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5E" w:rsidRPr="00D32A5B" w:rsidRDefault="00A4173C" w:rsidP="00D32A5B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7A3035" w:rsidRPr="007A3035">
        <w:rPr>
          <w:rFonts w:ascii="Times New Roman" w:hAnsi="Times New Roman" w:cs="Times New Roman"/>
          <w:b/>
          <w:sz w:val="28"/>
          <w:szCs w:val="28"/>
        </w:rPr>
        <w:t>ематический план практических занятий и формы контроля</w:t>
      </w:r>
      <w:r w:rsidR="001B5B5E" w:rsidRPr="001B5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B5E" w:rsidRPr="007A3035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="001B5B5E" w:rsidRPr="00D32A5B">
        <w:rPr>
          <w:rFonts w:ascii="Times New Roman" w:hAnsi="Times New Roman" w:cs="Times New Roman"/>
          <w:b/>
          <w:sz w:val="28"/>
          <w:szCs w:val="28"/>
        </w:rPr>
        <w:t>2 курса</w:t>
      </w:r>
    </w:p>
    <w:p w:rsidR="00D32A5B" w:rsidRDefault="007A3035" w:rsidP="00D32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A5B">
        <w:rPr>
          <w:rFonts w:ascii="Times New Roman" w:hAnsi="Times New Roman" w:cs="Times New Roman"/>
          <w:b/>
          <w:sz w:val="28"/>
          <w:szCs w:val="28"/>
        </w:rPr>
        <w:t xml:space="preserve">лечебного </w:t>
      </w:r>
      <w:r w:rsidRPr="007A3035">
        <w:rPr>
          <w:rFonts w:ascii="Times New Roman" w:hAnsi="Times New Roman" w:cs="Times New Roman"/>
          <w:b/>
          <w:sz w:val="28"/>
          <w:szCs w:val="28"/>
        </w:rPr>
        <w:t>факультет</w:t>
      </w:r>
      <w:r w:rsidR="00D32A5B">
        <w:rPr>
          <w:rFonts w:ascii="Times New Roman" w:hAnsi="Times New Roman" w:cs="Times New Roman"/>
          <w:b/>
          <w:sz w:val="28"/>
          <w:szCs w:val="28"/>
        </w:rPr>
        <w:t>а</w:t>
      </w:r>
      <w:r w:rsidRPr="007A3035">
        <w:rPr>
          <w:rFonts w:ascii="Times New Roman" w:hAnsi="Times New Roman" w:cs="Times New Roman"/>
          <w:b/>
          <w:sz w:val="28"/>
          <w:szCs w:val="28"/>
        </w:rPr>
        <w:t xml:space="preserve"> по дисциплине «</w:t>
      </w:r>
      <w:proofErr w:type="spellStart"/>
      <w:r w:rsidR="00D32A5B">
        <w:rPr>
          <w:rFonts w:ascii="Times New Roman" w:hAnsi="Times New Roman" w:cs="Times New Roman"/>
          <w:b/>
          <w:sz w:val="28"/>
          <w:szCs w:val="28"/>
        </w:rPr>
        <w:t>ДВп</w:t>
      </w:r>
      <w:proofErr w:type="spellEnd"/>
      <w:r w:rsidR="00D32A5B">
        <w:rPr>
          <w:rFonts w:ascii="Times New Roman" w:hAnsi="Times New Roman" w:cs="Times New Roman"/>
          <w:b/>
          <w:sz w:val="28"/>
          <w:szCs w:val="28"/>
        </w:rPr>
        <w:t xml:space="preserve"> (проф. цикл)</w:t>
      </w:r>
      <w:r w:rsidRPr="007A3035">
        <w:rPr>
          <w:rFonts w:ascii="Times New Roman" w:hAnsi="Times New Roman" w:cs="Times New Roman"/>
          <w:b/>
          <w:sz w:val="28"/>
          <w:szCs w:val="28"/>
        </w:rPr>
        <w:t>»</w:t>
      </w:r>
    </w:p>
    <w:p w:rsidR="00D32A5B" w:rsidRPr="00D32A5B" w:rsidRDefault="00D32A5B" w:rsidP="00D32A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A5B">
        <w:rPr>
          <w:rFonts w:ascii="Times New Roman" w:hAnsi="Times New Roman" w:cs="Times New Roman"/>
          <w:sz w:val="28"/>
          <w:szCs w:val="28"/>
        </w:rPr>
        <w:t xml:space="preserve">МОДУЛЬ I. </w:t>
      </w:r>
      <w:proofErr w:type="gramStart"/>
      <w:r w:rsidRPr="00D32A5B">
        <w:rPr>
          <w:rFonts w:ascii="Times New Roman" w:hAnsi="Times New Roman" w:cs="Times New Roman"/>
          <w:sz w:val="28"/>
          <w:szCs w:val="28"/>
        </w:rPr>
        <w:t xml:space="preserve">Психологические предпосылки формирования психологической и соматической </w:t>
      </w:r>
      <w:proofErr w:type="spellStart"/>
      <w:r w:rsidRPr="00D32A5B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D32A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a5"/>
        <w:tblW w:w="0" w:type="auto"/>
        <w:tblLook w:val="04A0"/>
      </w:tblPr>
      <w:tblGrid>
        <w:gridCol w:w="594"/>
        <w:gridCol w:w="2491"/>
        <w:gridCol w:w="4111"/>
        <w:gridCol w:w="3402"/>
        <w:gridCol w:w="2551"/>
        <w:gridCol w:w="2465"/>
      </w:tblGrid>
      <w:tr w:rsidR="007A3035" w:rsidRPr="007A3035" w:rsidTr="001B5B5E">
        <w:tc>
          <w:tcPr>
            <w:tcW w:w="594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1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Дата прохождения темы</w:t>
            </w:r>
          </w:p>
        </w:tc>
        <w:tc>
          <w:tcPr>
            <w:tcW w:w="4111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551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Сроки контроля</w:t>
            </w:r>
          </w:p>
        </w:tc>
        <w:tc>
          <w:tcPr>
            <w:tcW w:w="2465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Контролирующее лицо</w:t>
            </w:r>
          </w:p>
        </w:tc>
      </w:tr>
      <w:tr w:rsidR="001B572F" w:rsidRPr="007A3035" w:rsidTr="001B5B5E">
        <w:tc>
          <w:tcPr>
            <w:tcW w:w="594" w:type="dxa"/>
          </w:tcPr>
          <w:p w:rsidR="001B572F" w:rsidRPr="007A3035" w:rsidRDefault="001B572F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1B572F" w:rsidRPr="007A3035" w:rsidRDefault="001B572F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03-15.02.2020</w:t>
            </w:r>
          </w:p>
        </w:tc>
        <w:tc>
          <w:tcPr>
            <w:tcW w:w="4111" w:type="dxa"/>
          </w:tcPr>
          <w:p w:rsidR="001B572F" w:rsidRPr="00180F0E" w:rsidRDefault="001B572F" w:rsidP="0077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0E">
              <w:rPr>
                <w:rFonts w:ascii="Times New Roman" w:hAnsi="Times New Roman" w:cs="Times New Roman"/>
                <w:sz w:val="24"/>
                <w:szCs w:val="24"/>
              </w:rPr>
              <w:t xml:space="preserve">Тема 1.1. Онтогенез психических процессов и личности человека. Психология развития и возрастная психология. </w:t>
            </w:r>
          </w:p>
        </w:tc>
        <w:tc>
          <w:tcPr>
            <w:tcW w:w="3402" w:type="dxa"/>
          </w:tcPr>
          <w:p w:rsidR="001B572F" w:rsidRPr="007A3035" w:rsidRDefault="001B572F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1B572F" w:rsidRPr="007A3035" w:rsidRDefault="001B572F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1B572F" w:rsidRPr="00EA3C6E" w:rsidRDefault="001B572F" w:rsidP="00EA3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  <w:r w:rsidRPr="00EA3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1B572F" w:rsidRPr="007A3035" w:rsidTr="001B5B5E">
        <w:tc>
          <w:tcPr>
            <w:tcW w:w="594" w:type="dxa"/>
          </w:tcPr>
          <w:p w:rsidR="001B572F" w:rsidRPr="007A3035" w:rsidRDefault="001B572F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1B572F" w:rsidRPr="007A3035" w:rsidRDefault="001B572F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17-29.02.2020</w:t>
            </w:r>
          </w:p>
        </w:tc>
        <w:tc>
          <w:tcPr>
            <w:tcW w:w="4111" w:type="dxa"/>
          </w:tcPr>
          <w:p w:rsidR="001B572F" w:rsidRPr="00180F0E" w:rsidRDefault="001B572F" w:rsidP="0077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0E">
              <w:rPr>
                <w:rFonts w:ascii="Times New Roman" w:hAnsi="Times New Roman" w:cs="Times New Roman"/>
                <w:sz w:val="24"/>
                <w:szCs w:val="24"/>
              </w:rPr>
              <w:t>Тема 1.2. Проблема возраста и возрастной периодизации психического развития. Значение кризисов и дисгармоничного воспитания в психическом развитии.</w:t>
            </w:r>
          </w:p>
        </w:tc>
        <w:tc>
          <w:tcPr>
            <w:tcW w:w="3402" w:type="dxa"/>
          </w:tcPr>
          <w:p w:rsidR="001B572F" w:rsidRPr="007A3035" w:rsidRDefault="001B572F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1B572F" w:rsidRPr="007A3035" w:rsidRDefault="001B572F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1B572F" w:rsidRPr="007A3035" w:rsidRDefault="001B572F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1B572F" w:rsidRPr="007A3035" w:rsidTr="001B5B5E">
        <w:tc>
          <w:tcPr>
            <w:tcW w:w="594" w:type="dxa"/>
          </w:tcPr>
          <w:p w:rsidR="001B572F" w:rsidRPr="007A3035" w:rsidRDefault="001B572F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1B572F" w:rsidRPr="007A3035" w:rsidRDefault="001B572F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02-14.03.2020</w:t>
            </w:r>
          </w:p>
        </w:tc>
        <w:tc>
          <w:tcPr>
            <w:tcW w:w="4111" w:type="dxa"/>
          </w:tcPr>
          <w:p w:rsidR="001B572F" w:rsidRPr="00180F0E" w:rsidRDefault="001B572F" w:rsidP="0077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0E">
              <w:rPr>
                <w:rFonts w:ascii="Times New Roman" w:hAnsi="Times New Roman" w:cs="Times New Roman"/>
                <w:sz w:val="24"/>
                <w:szCs w:val="24"/>
              </w:rPr>
              <w:t>Тема 1.3. Развитие личности в условиях депривации и особых условиях</w:t>
            </w:r>
          </w:p>
        </w:tc>
        <w:tc>
          <w:tcPr>
            <w:tcW w:w="3402" w:type="dxa"/>
          </w:tcPr>
          <w:p w:rsidR="001B572F" w:rsidRPr="007A3035" w:rsidRDefault="001B572F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1B572F" w:rsidRPr="007A3035" w:rsidRDefault="001B572F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1B572F" w:rsidRPr="007A3035" w:rsidRDefault="001B572F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1B572F" w:rsidRPr="007A3035" w:rsidTr="001B5B5E">
        <w:tc>
          <w:tcPr>
            <w:tcW w:w="594" w:type="dxa"/>
          </w:tcPr>
          <w:p w:rsidR="001B572F" w:rsidRPr="007A3035" w:rsidRDefault="001B572F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 w:rsidR="001B572F" w:rsidRPr="007A3035" w:rsidRDefault="001B572F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16-28.03.2020</w:t>
            </w:r>
          </w:p>
        </w:tc>
        <w:tc>
          <w:tcPr>
            <w:tcW w:w="4111" w:type="dxa"/>
          </w:tcPr>
          <w:p w:rsidR="001B572F" w:rsidRPr="00180F0E" w:rsidRDefault="001B572F" w:rsidP="0077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0E">
              <w:rPr>
                <w:rFonts w:ascii="Times New Roman" w:hAnsi="Times New Roman" w:cs="Times New Roman"/>
                <w:sz w:val="24"/>
                <w:szCs w:val="24"/>
              </w:rPr>
              <w:t>Тема 1.4. Психология психосоматических заболеваний.</w:t>
            </w:r>
          </w:p>
        </w:tc>
        <w:tc>
          <w:tcPr>
            <w:tcW w:w="3402" w:type="dxa"/>
          </w:tcPr>
          <w:p w:rsidR="001B572F" w:rsidRPr="007A3035" w:rsidRDefault="001B572F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1B572F" w:rsidRPr="007A3035" w:rsidRDefault="001B572F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1B572F" w:rsidRPr="007A3035" w:rsidRDefault="001B572F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1B572F" w:rsidRPr="007A3035" w:rsidTr="001B5B5E">
        <w:tc>
          <w:tcPr>
            <w:tcW w:w="594" w:type="dxa"/>
          </w:tcPr>
          <w:p w:rsidR="001B572F" w:rsidRPr="007A3035" w:rsidRDefault="001B572F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1" w:type="dxa"/>
          </w:tcPr>
          <w:p w:rsidR="001B572F" w:rsidRPr="007A3035" w:rsidRDefault="001B572F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30.03.-11.04.2020</w:t>
            </w:r>
          </w:p>
        </w:tc>
        <w:tc>
          <w:tcPr>
            <w:tcW w:w="4111" w:type="dxa"/>
          </w:tcPr>
          <w:p w:rsidR="001B572F" w:rsidRPr="00180F0E" w:rsidRDefault="001B572F" w:rsidP="0077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0E">
              <w:rPr>
                <w:rFonts w:ascii="Times New Roman" w:hAnsi="Times New Roman" w:cs="Times New Roman"/>
                <w:sz w:val="24"/>
                <w:szCs w:val="24"/>
              </w:rPr>
              <w:t>Тема 1.5. Психология отклоняющегося поведения, суицидального поведения.</w:t>
            </w:r>
          </w:p>
        </w:tc>
        <w:tc>
          <w:tcPr>
            <w:tcW w:w="3402" w:type="dxa"/>
          </w:tcPr>
          <w:p w:rsidR="001B572F" w:rsidRPr="007A3035" w:rsidRDefault="001B572F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1B572F" w:rsidRPr="007A3035" w:rsidRDefault="001B572F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1B572F" w:rsidRPr="007A3035" w:rsidRDefault="001B572F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1B572F" w:rsidRPr="007A3035" w:rsidTr="001B5B5E">
        <w:tc>
          <w:tcPr>
            <w:tcW w:w="594" w:type="dxa"/>
          </w:tcPr>
          <w:p w:rsidR="001B572F" w:rsidRPr="007A3035" w:rsidRDefault="001B572F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1" w:type="dxa"/>
          </w:tcPr>
          <w:p w:rsidR="001B572F" w:rsidRPr="007A3035" w:rsidRDefault="001B572F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13-25.04.2020</w:t>
            </w:r>
          </w:p>
        </w:tc>
        <w:tc>
          <w:tcPr>
            <w:tcW w:w="4111" w:type="dxa"/>
          </w:tcPr>
          <w:p w:rsidR="001B572F" w:rsidRPr="00180F0E" w:rsidRDefault="001B572F" w:rsidP="0077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0E">
              <w:rPr>
                <w:rFonts w:ascii="Times New Roman" w:hAnsi="Times New Roman" w:cs="Times New Roman"/>
                <w:sz w:val="24"/>
                <w:szCs w:val="24"/>
              </w:rPr>
              <w:t xml:space="preserve">Тема 1.6. Психология </w:t>
            </w:r>
            <w:proofErr w:type="spellStart"/>
            <w:r w:rsidRPr="00180F0E">
              <w:rPr>
                <w:rFonts w:ascii="Times New Roman" w:hAnsi="Times New Roman" w:cs="Times New Roman"/>
                <w:sz w:val="24"/>
                <w:szCs w:val="24"/>
              </w:rPr>
              <w:t>горевания</w:t>
            </w:r>
            <w:proofErr w:type="spellEnd"/>
            <w:r w:rsidRPr="00180F0E">
              <w:rPr>
                <w:rFonts w:ascii="Times New Roman" w:hAnsi="Times New Roman" w:cs="Times New Roman"/>
                <w:sz w:val="24"/>
                <w:szCs w:val="24"/>
              </w:rPr>
              <w:t>. Медико-психологический аспект.</w:t>
            </w:r>
          </w:p>
        </w:tc>
        <w:tc>
          <w:tcPr>
            <w:tcW w:w="3402" w:type="dxa"/>
          </w:tcPr>
          <w:p w:rsidR="001B572F" w:rsidRPr="007A3035" w:rsidRDefault="001B572F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1B572F" w:rsidRPr="007A3035" w:rsidRDefault="001B572F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1B572F" w:rsidRPr="007A3035" w:rsidRDefault="001B572F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7A3035" w:rsidRDefault="007A3035" w:rsidP="007A3035">
      <w:pPr>
        <w:spacing w:before="120" w:after="0"/>
        <w:rPr>
          <w:rFonts w:ascii="Times New Roman" w:hAnsi="Times New Roman" w:cs="Times New Roman"/>
          <w:sz w:val="28"/>
        </w:rPr>
      </w:pPr>
      <w:r w:rsidRPr="001B5B5E">
        <w:rPr>
          <w:rFonts w:ascii="Times New Roman" w:hAnsi="Times New Roman" w:cs="Times New Roman"/>
          <w:sz w:val="28"/>
        </w:rPr>
        <w:t>* В случае</w:t>
      </w:r>
      <w:proofErr w:type="gramStart"/>
      <w:r w:rsidRPr="001B5B5E">
        <w:rPr>
          <w:rFonts w:ascii="Times New Roman" w:hAnsi="Times New Roman" w:cs="Times New Roman"/>
          <w:sz w:val="28"/>
        </w:rPr>
        <w:t>,</w:t>
      </w:r>
      <w:proofErr w:type="gramEnd"/>
      <w:r w:rsidRPr="001B5B5E">
        <w:rPr>
          <w:rFonts w:ascii="Times New Roman" w:hAnsi="Times New Roman" w:cs="Times New Roman"/>
          <w:sz w:val="28"/>
        </w:rPr>
        <w:t xml:space="preserve"> если занятия приходились на праздничные дни, график прохождения темы сдвигается </w:t>
      </w:r>
      <w:r w:rsidR="001B5B5E">
        <w:rPr>
          <w:rFonts w:ascii="Times New Roman" w:hAnsi="Times New Roman" w:cs="Times New Roman"/>
          <w:sz w:val="28"/>
        </w:rPr>
        <w:t xml:space="preserve">и задание выдается преподавателем. </w:t>
      </w:r>
    </w:p>
    <w:p w:rsidR="00F15E91" w:rsidRDefault="00F15E91" w:rsidP="007A3035">
      <w:pPr>
        <w:spacing w:before="120" w:after="0"/>
        <w:rPr>
          <w:rFonts w:ascii="Times New Roman" w:hAnsi="Times New Roman" w:cs="Times New Roman"/>
          <w:sz w:val="28"/>
        </w:rPr>
      </w:pPr>
    </w:p>
    <w:p w:rsidR="00F15E91" w:rsidRPr="00D32A5B" w:rsidRDefault="00A4173C" w:rsidP="00F15E91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</w:t>
      </w:r>
      <w:r w:rsidRPr="007A3035">
        <w:rPr>
          <w:rFonts w:ascii="Times New Roman" w:hAnsi="Times New Roman" w:cs="Times New Roman"/>
          <w:b/>
          <w:sz w:val="28"/>
          <w:szCs w:val="28"/>
        </w:rPr>
        <w:t>ематический</w:t>
      </w:r>
      <w:r w:rsidR="00F15E91" w:rsidRPr="007A3035">
        <w:rPr>
          <w:rFonts w:ascii="Times New Roman" w:hAnsi="Times New Roman" w:cs="Times New Roman"/>
          <w:b/>
          <w:sz w:val="28"/>
          <w:szCs w:val="28"/>
        </w:rPr>
        <w:t xml:space="preserve"> план практических занятий и формы контроля</w:t>
      </w:r>
      <w:r w:rsidR="00F15E91" w:rsidRPr="001B5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E91" w:rsidRPr="007A3035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="00F15E91">
        <w:rPr>
          <w:rFonts w:ascii="Times New Roman" w:hAnsi="Times New Roman" w:cs="Times New Roman"/>
          <w:b/>
          <w:sz w:val="28"/>
          <w:szCs w:val="28"/>
        </w:rPr>
        <w:t>3</w:t>
      </w:r>
      <w:r w:rsidR="00F15E91" w:rsidRPr="00D32A5B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F15E91" w:rsidRDefault="00F15E91" w:rsidP="00F15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педиатрическ</w:t>
      </w:r>
      <w:r w:rsidRPr="00D32A5B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7A3035">
        <w:rPr>
          <w:rFonts w:ascii="Times New Roman" w:hAnsi="Times New Roman" w:cs="Times New Roman"/>
          <w:b/>
          <w:sz w:val="28"/>
          <w:szCs w:val="28"/>
        </w:rPr>
        <w:t>факультет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A3035">
        <w:rPr>
          <w:rFonts w:ascii="Times New Roman" w:hAnsi="Times New Roman" w:cs="Times New Roman"/>
          <w:b/>
          <w:sz w:val="28"/>
          <w:szCs w:val="28"/>
        </w:rPr>
        <w:t xml:space="preserve"> по дисциплине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ДВп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(проф. цикл)</w:t>
      </w:r>
      <w:r w:rsidRPr="007A3035">
        <w:rPr>
          <w:rFonts w:ascii="Times New Roman" w:hAnsi="Times New Roman" w:cs="Times New Roman"/>
          <w:b/>
          <w:sz w:val="28"/>
          <w:szCs w:val="28"/>
        </w:rPr>
        <w:t>»</w:t>
      </w:r>
    </w:p>
    <w:p w:rsidR="00F15E91" w:rsidRDefault="00F15E91" w:rsidP="00F15E91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144F1D">
        <w:rPr>
          <w:rFonts w:ascii="Times New Roman" w:hAnsi="Times New Roman" w:cs="Times New Roman"/>
          <w:sz w:val="24"/>
          <w:szCs w:val="24"/>
        </w:rPr>
        <w:t>МОДУЛЬ 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6F7">
        <w:rPr>
          <w:rFonts w:ascii="Times New Roman" w:hAnsi="Times New Roman" w:cs="Times New Roman"/>
          <w:smallCaps/>
          <w:sz w:val="24"/>
          <w:szCs w:val="24"/>
        </w:rPr>
        <w:t xml:space="preserve">ПСИХОЛОГИЧЕСКИЕ И ЛИЧНОСТНЫЕ АСПЕКТЫ ВЗАИМООТНОШЕНИЙ МЕДИЦИНСКОГО ПЕРСОНАЛА </w:t>
      </w:r>
    </w:p>
    <w:p w:rsidR="00F15E91" w:rsidRDefault="00F15E91" w:rsidP="00F15E91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AA16F7">
        <w:rPr>
          <w:rFonts w:ascii="Times New Roman" w:hAnsi="Times New Roman" w:cs="Times New Roman"/>
          <w:smallCaps/>
          <w:sz w:val="24"/>
          <w:szCs w:val="24"/>
        </w:rPr>
        <w:t>И ПАЦИЕНТОВ В ЛЕЧЕБНО</w:t>
      </w:r>
      <w:r w:rsidR="00E0568B">
        <w:rPr>
          <w:rFonts w:ascii="Times New Roman" w:hAnsi="Times New Roman" w:cs="Times New Roman"/>
          <w:smallCaps/>
          <w:sz w:val="24"/>
          <w:szCs w:val="24"/>
        </w:rPr>
        <w:t xml:space="preserve"> - ПРОФИЛАКТИЧЕСКИХ УЧРЕЖДЕНИЯХ</w:t>
      </w:r>
    </w:p>
    <w:p w:rsidR="00E0568B" w:rsidRPr="00AA16F7" w:rsidRDefault="00E0568B" w:rsidP="00F15E91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94"/>
        <w:gridCol w:w="2491"/>
        <w:gridCol w:w="4111"/>
        <w:gridCol w:w="3402"/>
        <w:gridCol w:w="2551"/>
        <w:gridCol w:w="2465"/>
      </w:tblGrid>
      <w:tr w:rsidR="00F15E91" w:rsidRPr="007A3035" w:rsidTr="00B21062">
        <w:tc>
          <w:tcPr>
            <w:tcW w:w="594" w:type="dxa"/>
          </w:tcPr>
          <w:p w:rsidR="00F15E91" w:rsidRPr="007A3035" w:rsidRDefault="00F15E91" w:rsidP="00B2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1" w:type="dxa"/>
          </w:tcPr>
          <w:p w:rsidR="00F15E91" w:rsidRPr="007A3035" w:rsidRDefault="00F15E91" w:rsidP="00B2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Дата прохождения темы</w:t>
            </w:r>
          </w:p>
        </w:tc>
        <w:tc>
          <w:tcPr>
            <w:tcW w:w="4111" w:type="dxa"/>
          </w:tcPr>
          <w:p w:rsidR="00F15E91" w:rsidRPr="007A3035" w:rsidRDefault="00F15E91" w:rsidP="00B2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F15E91" w:rsidRPr="007A3035" w:rsidRDefault="00F15E91" w:rsidP="00B2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551" w:type="dxa"/>
          </w:tcPr>
          <w:p w:rsidR="00F15E91" w:rsidRPr="007A3035" w:rsidRDefault="00F15E91" w:rsidP="00B2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Сроки контроля</w:t>
            </w:r>
          </w:p>
        </w:tc>
        <w:tc>
          <w:tcPr>
            <w:tcW w:w="2465" w:type="dxa"/>
          </w:tcPr>
          <w:p w:rsidR="00F15E91" w:rsidRPr="007A3035" w:rsidRDefault="00F15E91" w:rsidP="00B2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Контролирующее лицо</w:t>
            </w:r>
          </w:p>
        </w:tc>
      </w:tr>
      <w:tr w:rsidR="008831ED" w:rsidRPr="007A3035" w:rsidTr="00B21062">
        <w:tc>
          <w:tcPr>
            <w:tcW w:w="594" w:type="dxa"/>
          </w:tcPr>
          <w:p w:rsidR="008831ED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8831ED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03-15.02.2020</w:t>
            </w:r>
          </w:p>
        </w:tc>
        <w:tc>
          <w:tcPr>
            <w:tcW w:w="4111" w:type="dxa"/>
          </w:tcPr>
          <w:p w:rsidR="008831ED" w:rsidRPr="00F15E91" w:rsidRDefault="008831ED" w:rsidP="003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91">
              <w:rPr>
                <w:rFonts w:ascii="Times New Roman" w:hAnsi="Times New Roman" w:cs="Times New Roman"/>
                <w:sz w:val="24"/>
                <w:szCs w:val="24"/>
              </w:rPr>
              <w:t>Тема 2.1. Методологические и логические основы психологии общения медицинского персонала и пациентов в лечебно - профилактических учреждениях</w:t>
            </w:r>
          </w:p>
        </w:tc>
        <w:tc>
          <w:tcPr>
            <w:tcW w:w="3402" w:type="dxa"/>
          </w:tcPr>
          <w:p w:rsidR="008831ED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8831ED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8831ED" w:rsidRPr="00EA3C6E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  <w:r w:rsidRPr="00EA3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8831ED" w:rsidRPr="007A3035" w:rsidTr="00B21062">
        <w:tc>
          <w:tcPr>
            <w:tcW w:w="594" w:type="dxa"/>
          </w:tcPr>
          <w:p w:rsidR="008831ED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8831ED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17-29.02.2020</w:t>
            </w:r>
          </w:p>
        </w:tc>
        <w:tc>
          <w:tcPr>
            <w:tcW w:w="4111" w:type="dxa"/>
          </w:tcPr>
          <w:p w:rsidR="008831ED" w:rsidRPr="00F15E91" w:rsidRDefault="008831ED" w:rsidP="00F1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91">
              <w:rPr>
                <w:rFonts w:ascii="Times New Roman" w:hAnsi="Times New Roman" w:cs="Times New Roman"/>
                <w:sz w:val="24"/>
                <w:szCs w:val="24"/>
              </w:rPr>
              <w:t>Тема 2.2. Общение как восприятие людьми друг друга</w:t>
            </w:r>
          </w:p>
        </w:tc>
        <w:tc>
          <w:tcPr>
            <w:tcW w:w="3402" w:type="dxa"/>
          </w:tcPr>
          <w:p w:rsidR="008831ED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8831ED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8831ED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8831ED" w:rsidRPr="007A3035" w:rsidTr="00B21062">
        <w:tc>
          <w:tcPr>
            <w:tcW w:w="594" w:type="dxa"/>
          </w:tcPr>
          <w:p w:rsidR="008831ED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8831ED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02-14.03.2020</w:t>
            </w:r>
          </w:p>
        </w:tc>
        <w:tc>
          <w:tcPr>
            <w:tcW w:w="4111" w:type="dxa"/>
          </w:tcPr>
          <w:p w:rsidR="008831ED" w:rsidRPr="00F15E91" w:rsidRDefault="008831ED" w:rsidP="003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91">
              <w:rPr>
                <w:rFonts w:ascii="Times New Roman" w:hAnsi="Times New Roman" w:cs="Times New Roman"/>
                <w:sz w:val="24"/>
                <w:szCs w:val="24"/>
              </w:rPr>
              <w:t>Тема 2.3. Коммуникации в процессе организации совместных  действий</w:t>
            </w:r>
          </w:p>
        </w:tc>
        <w:tc>
          <w:tcPr>
            <w:tcW w:w="3402" w:type="dxa"/>
          </w:tcPr>
          <w:p w:rsidR="008831ED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8831ED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8831ED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8831ED" w:rsidRPr="007A3035" w:rsidTr="00B21062">
        <w:tc>
          <w:tcPr>
            <w:tcW w:w="594" w:type="dxa"/>
          </w:tcPr>
          <w:p w:rsidR="008831ED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 w:rsidR="008831ED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16-28.03.2020</w:t>
            </w:r>
          </w:p>
        </w:tc>
        <w:tc>
          <w:tcPr>
            <w:tcW w:w="4111" w:type="dxa"/>
          </w:tcPr>
          <w:p w:rsidR="008831ED" w:rsidRPr="00F15E91" w:rsidRDefault="008831ED" w:rsidP="003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91">
              <w:rPr>
                <w:rFonts w:ascii="Times New Roman" w:hAnsi="Times New Roman" w:cs="Times New Roman"/>
                <w:sz w:val="24"/>
                <w:szCs w:val="24"/>
              </w:rPr>
              <w:t xml:space="preserve">Тема  2.4.  Психология конфликта. Профилактика и психологическая коррекция конфликтного общения. </w:t>
            </w:r>
          </w:p>
        </w:tc>
        <w:tc>
          <w:tcPr>
            <w:tcW w:w="3402" w:type="dxa"/>
          </w:tcPr>
          <w:p w:rsidR="008831ED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8831ED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8831ED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8831ED" w:rsidRPr="007A3035" w:rsidTr="00B21062">
        <w:tc>
          <w:tcPr>
            <w:tcW w:w="594" w:type="dxa"/>
          </w:tcPr>
          <w:p w:rsidR="008831ED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1" w:type="dxa"/>
          </w:tcPr>
          <w:p w:rsidR="008831ED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30.03.-11.04.2020</w:t>
            </w:r>
          </w:p>
        </w:tc>
        <w:tc>
          <w:tcPr>
            <w:tcW w:w="4111" w:type="dxa"/>
          </w:tcPr>
          <w:p w:rsidR="008831ED" w:rsidRPr="00F15E91" w:rsidRDefault="008831ED" w:rsidP="003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91">
              <w:rPr>
                <w:rFonts w:ascii="Times New Roman" w:hAnsi="Times New Roman" w:cs="Times New Roman"/>
                <w:sz w:val="24"/>
                <w:szCs w:val="24"/>
              </w:rPr>
              <w:t xml:space="preserve">Тема 2.5. Психология критики, </w:t>
            </w:r>
            <w:proofErr w:type="spellStart"/>
            <w:r w:rsidRPr="00F15E91">
              <w:rPr>
                <w:rFonts w:ascii="Times New Roman" w:hAnsi="Times New Roman" w:cs="Times New Roman"/>
                <w:sz w:val="24"/>
                <w:szCs w:val="24"/>
              </w:rPr>
              <w:t>манипулятивного</w:t>
            </w:r>
            <w:proofErr w:type="spellEnd"/>
            <w:r w:rsidRPr="00F15E9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3402" w:type="dxa"/>
          </w:tcPr>
          <w:p w:rsidR="008831ED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8831ED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8831ED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8831ED" w:rsidRPr="007A3035" w:rsidTr="00B21062">
        <w:tc>
          <w:tcPr>
            <w:tcW w:w="594" w:type="dxa"/>
          </w:tcPr>
          <w:p w:rsidR="008831ED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1" w:type="dxa"/>
          </w:tcPr>
          <w:p w:rsidR="008831ED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13-25.04.2020</w:t>
            </w:r>
          </w:p>
        </w:tc>
        <w:tc>
          <w:tcPr>
            <w:tcW w:w="4111" w:type="dxa"/>
          </w:tcPr>
          <w:p w:rsidR="008831ED" w:rsidRPr="00F15E91" w:rsidRDefault="008831ED" w:rsidP="003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91">
              <w:rPr>
                <w:rFonts w:ascii="Times New Roman" w:hAnsi="Times New Roman" w:cs="Times New Roman"/>
                <w:sz w:val="24"/>
                <w:szCs w:val="24"/>
              </w:rPr>
              <w:t>Тема 2.6. Категория «опасные» пациенты. Фазы эффективного общения, мотивация на лечение.</w:t>
            </w:r>
          </w:p>
        </w:tc>
        <w:tc>
          <w:tcPr>
            <w:tcW w:w="3402" w:type="dxa"/>
          </w:tcPr>
          <w:p w:rsidR="008831ED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8831ED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8831ED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F15E91" w:rsidRPr="001B5B5E" w:rsidRDefault="00F15E91" w:rsidP="00F15E91">
      <w:pPr>
        <w:spacing w:before="120" w:after="0"/>
        <w:rPr>
          <w:rFonts w:ascii="Times New Roman" w:hAnsi="Times New Roman" w:cs="Times New Roman"/>
          <w:sz w:val="28"/>
        </w:rPr>
      </w:pPr>
      <w:r w:rsidRPr="001B5B5E">
        <w:rPr>
          <w:rFonts w:ascii="Times New Roman" w:hAnsi="Times New Roman" w:cs="Times New Roman"/>
          <w:sz w:val="28"/>
        </w:rPr>
        <w:t>* В случае</w:t>
      </w:r>
      <w:proofErr w:type="gramStart"/>
      <w:r w:rsidRPr="001B5B5E">
        <w:rPr>
          <w:rFonts w:ascii="Times New Roman" w:hAnsi="Times New Roman" w:cs="Times New Roman"/>
          <w:sz w:val="28"/>
        </w:rPr>
        <w:t>,</w:t>
      </w:r>
      <w:proofErr w:type="gramEnd"/>
      <w:r w:rsidRPr="001B5B5E">
        <w:rPr>
          <w:rFonts w:ascii="Times New Roman" w:hAnsi="Times New Roman" w:cs="Times New Roman"/>
          <w:sz w:val="28"/>
        </w:rPr>
        <w:t xml:space="preserve"> если занятия приходились на праздничные дни, график прохождения темы сдвигается </w:t>
      </w:r>
      <w:r>
        <w:rPr>
          <w:rFonts w:ascii="Times New Roman" w:hAnsi="Times New Roman" w:cs="Times New Roman"/>
          <w:sz w:val="28"/>
        </w:rPr>
        <w:t xml:space="preserve">и задание выдается преподавателем. </w:t>
      </w:r>
    </w:p>
    <w:p w:rsidR="00F15E91" w:rsidRDefault="00F15E91" w:rsidP="007A3035">
      <w:pPr>
        <w:spacing w:before="120" w:after="0"/>
        <w:rPr>
          <w:rFonts w:ascii="Times New Roman" w:hAnsi="Times New Roman" w:cs="Times New Roman"/>
          <w:sz w:val="28"/>
        </w:rPr>
      </w:pPr>
    </w:p>
    <w:p w:rsidR="00E0568B" w:rsidRPr="00D32A5B" w:rsidRDefault="00A4173C" w:rsidP="00E0568B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</w:t>
      </w:r>
      <w:r w:rsidRPr="007A3035">
        <w:rPr>
          <w:rFonts w:ascii="Times New Roman" w:hAnsi="Times New Roman" w:cs="Times New Roman"/>
          <w:b/>
          <w:sz w:val="28"/>
          <w:szCs w:val="28"/>
        </w:rPr>
        <w:t>ематический</w:t>
      </w:r>
      <w:r w:rsidR="00E0568B" w:rsidRPr="007A3035">
        <w:rPr>
          <w:rFonts w:ascii="Times New Roman" w:hAnsi="Times New Roman" w:cs="Times New Roman"/>
          <w:b/>
          <w:sz w:val="28"/>
          <w:szCs w:val="28"/>
        </w:rPr>
        <w:t xml:space="preserve"> план практических занятий и формы контроля</w:t>
      </w:r>
      <w:r w:rsidR="00E0568B" w:rsidRPr="001B5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68B" w:rsidRPr="007A3035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="00E0568B">
        <w:rPr>
          <w:rFonts w:ascii="Times New Roman" w:hAnsi="Times New Roman" w:cs="Times New Roman"/>
          <w:b/>
          <w:sz w:val="28"/>
          <w:szCs w:val="28"/>
        </w:rPr>
        <w:t>3</w:t>
      </w:r>
      <w:r w:rsidR="00E0568B" w:rsidRPr="00D32A5B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E0568B" w:rsidRDefault="00E0568B" w:rsidP="00E05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A5B">
        <w:rPr>
          <w:rFonts w:ascii="Times New Roman" w:hAnsi="Times New Roman" w:cs="Times New Roman"/>
          <w:b/>
          <w:sz w:val="28"/>
          <w:szCs w:val="28"/>
        </w:rPr>
        <w:t xml:space="preserve">лечебного </w:t>
      </w:r>
      <w:r w:rsidRPr="007A3035">
        <w:rPr>
          <w:rFonts w:ascii="Times New Roman" w:hAnsi="Times New Roman" w:cs="Times New Roman"/>
          <w:b/>
          <w:sz w:val="28"/>
          <w:szCs w:val="28"/>
        </w:rPr>
        <w:t>факультет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A3035">
        <w:rPr>
          <w:rFonts w:ascii="Times New Roman" w:hAnsi="Times New Roman" w:cs="Times New Roman"/>
          <w:b/>
          <w:sz w:val="28"/>
          <w:szCs w:val="28"/>
        </w:rPr>
        <w:t xml:space="preserve"> по дисциплине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ДВп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(проф. цикл)</w:t>
      </w:r>
      <w:r w:rsidRPr="007A3035">
        <w:rPr>
          <w:rFonts w:ascii="Times New Roman" w:hAnsi="Times New Roman" w:cs="Times New Roman"/>
          <w:b/>
          <w:sz w:val="28"/>
          <w:szCs w:val="28"/>
        </w:rPr>
        <w:t>»</w:t>
      </w:r>
    </w:p>
    <w:p w:rsidR="00E0568B" w:rsidRDefault="00E0568B" w:rsidP="00E05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68B" w:rsidRDefault="00E0568B" w:rsidP="00E05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F1D">
        <w:rPr>
          <w:rFonts w:ascii="Times New Roman" w:hAnsi="Times New Roman" w:cs="Times New Roman"/>
          <w:sz w:val="24"/>
          <w:szCs w:val="24"/>
        </w:rPr>
        <w:t>МОДУЛЬ  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F1D">
        <w:rPr>
          <w:rFonts w:ascii="Times New Roman" w:hAnsi="Times New Roman" w:cs="Times New Roman"/>
          <w:sz w:val="24"/>
          <w:szCs w:val="24"/>
        </w:rPr>
        <w:t xml:space="preserve">ТЕОРИИ И ПРАКТИКА ПСИХОЛОГИЧЕСКОГО СОПРОВОЖДЕНИЯ ВЗРОСЛОГО НАСЕЛЕНИЯ </w:t>
      </w:r>
    </w:p>
    <w:p w:rsidR="00E0568B" w:rsidRDefault="00E0568B" w:rsidP="00E05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F1D">
        <w:rPr>
          <w:rFonts w:ascii="Times New Roman" w:hAnsi="Times New Roman" w:cs="Times New Roman"/>
          <w:sz w:val="24"/>
          <w:szCs w:val="24"/>
        </w:rPr>
        <w:t>И ПОДРОСТКОВ В ЛЕЧЕБНОМ УЧРЕЖДЕНИИ В ТРИАДЕ «П</w:t>
      </w:r>
      <w:r>
        <w:rPr>
          <w:rFonts w:ascii="Times New Roman" w:hAnsi="Times New Roman" w:cs="Times New Roman"/>
          <w:sz w:val="24"/>
          <w:szCs w:val="24"/>
        </w:rPr>
        <w:t>ОМОЩНИК ФЕЛЬДШЕРА-ПАЦИЕНТ-ВРАЧ»</w:t>
      </w:r>
    </w:p>
    <w:p w:rsidR="00E0568B" w:rsidRPr="00144F1D" w:rsidRDefault="00E0568B" w:rsidP="00E05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94"/>
        <w:gridCol w:w="2208"/>
        <w:gridCol w:w="4394"/>
        <w:gridCol w:w="3402"/>
        <w:gridCol w:w="2551"/>
        <w:gridCol w:w="2465"/>
      </w:tblGrid>
      <w:tr w:rsidR="00E0568B" w:rsidRPr="007A3035" w:rsidTr="00613321">
        <w:tc>
          <w:tcPr>
            <w:tcW w:w="594" w:type="dxa"/>
          </w:tcPr>
          <w:p w:rsidR="00E0568B" w:rsidRPr="007A3035" w:rsidRDefault="00E0568B" w:rsidP="00B2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08" w:type="dxa"/>
          </w:tcPr>
          <w:p w:rsidR="00E0568B" w:rsidRPr="007A3035" w:rsidRDefault="00E0568B" w:rsidP="00B2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Дата прохождения темы</w:t>
            </w:r>
          </w:p>
        </w:tc>
        <w:tc>
          <w:tcPr>
            <w:tcW w:w="4394" w:type="dxa"/>
          </w:tcPr>
          <w:p w:rsidR="00E0568B" w:rsidRPr="007A3035" w:rsidRDefault="00E0568B" w:rsidP="00B2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E0568B" w:rsidRPr="007A3035" w:rsidRDefault="00E0568B" w:rsidP="00B2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551" w:type="dxa"/>
          </w:tcPr>
          <w:p w:rsidR="00E0568B" w:rsidRPr="007A3035" w:rsidRDefault="00E0568B" w:rsidP="00B2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Сроки контроля</w:t>
            </w:r>
          </w:p>
        </w:tc>
        <w:tc>
          <w:tcPr>
            <w:tcW w:w="2465" w:type="dxa"/>
          </w:tcPr>
          <w:p w:rsidR="00E0568B" w:rsidRPr="007A3035" w:rsidRDefault="00E0568B" w:rsidP="00B2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Контролирующее лицо</w:t>
            </w:r>
          </w:p>
        </w:tc>
      </w:tr>
      <w:tr w:rsidR="00F96813" w:rsidRPr="007A3035" w:rsidTr="00613321">
        <w:tc>
          <w:tcPr>
            <w:tcW w:w="594" w:type="dxa"/>
          </w:tcPr>
          <w:p w:rsidR="00F96813" w:rsidRPr="007A3035" w:rsidRDefault="00F96813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F96813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03-15.02.2020</w:t>
            </w:r>
          </w:p>
        </w:tc>
        <w:tc>
          <w:tcPr>
            <w:tcW w:w="4394" w:type="dxa"/>
          </w:tcPr>
          <w:p w:rsidR="00F96813" w:rsidRPr="00855C70" w:rsidRDefault="00F96813" w:rsidP="006E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70">
              <w:rPr>
                <w:rFonts w:ascii="Times New Roman" w:hAnsi="Times New Roman" w:cs="Times New Roman"/>
                <w:sz w:val="24"/>
                <w:szCs w:val="24"/>
              </w:rPr>
              <w:t>Тема 3.1. Теоретико-методологические основы   построения взаимоотношений «врач-больной»  в лечебном учреждении.</w:t>
            </w:r>
          </w:p>
        </w:tc>
        <w:tc>
          <w:tcPr>
            <w:tcW w:w="3402" w:type="dxa"/>
          </w:tcPr>
          <w:p w:rsidR="00F96813" w:rsidRPr="007A3035" w:rsidRDefault="00F96813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F96813" w:rsidRPr="007A3035" w:rsidRDefault="00F96813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F96813" w:rsidRPr="00EA3C6E" w:rsidRDefault="00F96813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  <w:r w:rsidRPr="00EA3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F96813" w:rsidRPr="007A3035" w:rsidTr="00613321">
        <w:tc>
          <w:tcPr>
            <w:tcW w:w="594" w:type="dxa"/>
          </w:tcPr>
          <w:p w:rsidR="00F96813" w:rsidRPr="007A3035" w:rsidRDefault="00F96813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F96813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17-29.02.2020</w:t>
            </w:r>
          </w:p>
        </w:tc>
        <w:tc>
          <w:tcPr>
            <w:tcW w:w="4394" w:type="dxa"/>
          </w:tcPr>
          <w:p w:rsidR="00F96813" w:rsidRPr="00855C70" w:rsidRDefault="00F96813" w:rsidP="006E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70">
              <w:rPr>
                <w:rFonts w:ascii="Times New Roman" w:hAnsi="Times New Roman" w:cs="Times New Roman"/>
                <w:sz w:val="24"/>
                <w:szCs w:val="24"/>
              </w:rPr>
              <w:t xml:space="preserve">Тема 3.2. Структурный анализ </w:t>
            </w:r>
            <w:proofErr w:type="spellStart"/>
            <w:r w:rsidRPr="00855C70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855C70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нормы и патологии. Психологическая адаптация больного к заболеванию, внутренняя картина болезни. </w:t>
            </w:r>
          </w:p>
        </w:tc>
        <w:tc>
          <w:tcPr>
            <w:tcW w:w="3402" w:type="dxa"/>
          </w:tcPr>
          <w:p w:rsidR="00F96813" w:rsidRPr="007A3035" w:rsidRDefault="00F96813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F96813" w:rsidRPr="007A3035" w:rsidRDefault="00F96813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F96813" w:rsidRPr="007A3035" w:rsidRDefault="00F96813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F96813" w:rsidRPr="007A3035" w:rsidTr="00613321">
        <w:tc>
          <w:tcPr>
            <w:tcW w:w="594" w:type="dxa"/>
          </w:tcPr>
          <w:p w:rsidR="00F96813" w:rsidRPr="007A3035" w:rsidRDefault="00F96813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F96813" w:rsidRPr="007A3035" w:rsidRDefault="008831ED" w:rsidP="00883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02-14.03.2020</w:t>
            </w:r>
          </w:p>
        </w:tc>
        <w:tc>
          <w:tcPr>
            <w:tcW w:w="4394" w:type="dxa"/>
          </w:tcPr>
          <w:p w:rsidR="00F96813" w:rsidRPr="00855C70" w:rsidRDefault="00F96813" w:rsidP="006E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70">
              <w:rPr>
                <w:rFonts w:ascii="Times New Roman" w:hAnsi="Times New Roman" w:cs="Times New Roman"/>
                <w:sz w:val="24"/>
                <w:szCs w:val="24"/>
              </w:rPr>
              <w:t xml:space="preserve">Тема 3.3. Структурный анализ </w:t>
            </w:r>
            <w:proofErr w:type="spellStart"/>
            <w:r w:rsidRPr="00855C70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855C70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нормы и патологии. Механизмы психологической защиты. </w:t>
            </w:r>
            <w:proofErr w:type="spellStart"/>
            <w:r w:rsidRPr="00855C70">
              <w:rPr>
                <w:rFonts w:ascii="Times New Roman" w:hAnsi="Times New Roman" w:cs="Times New Roman"/>
                <w:sz w:val="24"/>
                <w:szCs w:val="24"/>
              </w:rPr>
              <w:t>Совладающее</w:t>
            </w:r>
            <w:proofErr w:type="spellEnd"/>
            <w:r w:rsidRPr="00855C7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поведение. </w:t>
            </w:r>
          </w:p>
        </w:tc>
        <w:tc>
          <w:tcPr>
            <w:tcW w:w="3402" w:type="dxa"/>
          </w:tcPr>
          <w:p w:rsidR="00F96813" w:rsidRPr="007A3035" w:rsidRDefault="00F96813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F96813" w:rsidRPr="007A3035" w:rsidRDefault="00F96813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F96813" w:rsidRPr="007A3035" w:rsidRDefault="00F96813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F96813" w:rsidRPr="007A3035" w:rsidTr="00613321">
        <w:tc>
          <w:tcPr>
            <w:tcW w:w="594" w:type="dxa"/>
          </w:tcPr>
          <w:p w:rsidR="00F96813" w:rsidRPr="007A3035" w:rsidRDefault="00F96813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F96813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16-28.03.2020</w:t>
            </w:r>
          </w:p>
        </w:tc>
        <w:tc>
          <w:tcPr>
            <w:tcW w:w="4394" w:type="dxa"/>
          </w:tcPr>
          <w:p w:rsidR="00F96813" w:rsidRPr="00855C70" w:rsidRDefault="00F96813" w:rsidP="006E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70">
              <w:rPr>
                <w:rFonts w:ascii="Times New Roman" w:hAnsi="Times New Roman" w:cs="Times New Roman"/>
                <w:sz w:val="24"/>
                <w:szCs w:val="24"/>
              </w:rPr>
              <w:t xml:space="preserve">Тема 3.4. Психология терапевтического процесса. Основы </w:t>
            </w:r>
            <w:proofErr w:type="spellStart"/>
            <w:r w:rsidRPr="00855C70">
              <w:rPr>
                <w:rFonts w:ascii="Times New Roman" w:hAnsi="Times New Roman" w:cs="Times New Roman"/>
                <w:sz w:val="24"/>
                <w:szCs w:val="24"/>
              </w:rPr>
              <w:t>психокоррекции</w:t>
            </w:r>
            <w:proofErr w:type="spellEnd"/>
            <w:r w:rsidRPr="00855C70">
              <w:rPr>
                <w:rFonts w:ascii="Times New Roman" w:hAnsi="Times New Roman" w:cs="Times New Roman"/>
                <w:sz w:val="24"/>
                <w:szCs w:val="24"/>
              </w:rPr>
              <w:t>, психотерапии.</w:t>
            </w:r>
          </w:p>
        </w:tc>
        <w:tc>
          <w:tcPr>
            <w:tcW w:w="3402" w:type="dxa"/>
          </w:tcPr>
          <w:p w:rsidR="00F96813" w:rsidRPr="007A3035" w:rsidRDefault="00F96813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F96813" w:rsidRPr="007A3035" w:rsidRDefault="00F96813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F96813" w:rsidRPr="007A3035" w:rsidRDefault="00F96813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F96813" w:rsidRPr="007A3035" w:rsidTr="00613321">
        <w:tc>
          <w:tcPr>
            <w:tcW w:w="594" w:type="dxa"/>
          </w:tcPr>
          <w:p w:rsidR="00F96813" w:rsidRPr="007A3035" w:rsidRDefault="00F96813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F96813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30.03.-11.04.2020</w:t>
            </w:r>
          </w:p>
        </w:tc>
        <w:tc>
          <w:tcPr>
            <w:tcW w:w="4394" w:type="dxa"/>
          </w:tcPr>
          <w:p w:rsidR="00F96813" w:rsidRPr="00855C70" w:rsidRDefault="00F96813" w:rsidP="006E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70">
              <w:rPr>
                <w:rFonts w:ascii="Times New Roman" w:hAnsi="Times New Roman" w:cs="Times New Roman"/>
                <w:sz w:val="24"/>
                <w:szCs w:val="24"/>
              </w:rPr>
              <w:t>Тема 3.5. Технологии психологической поддержки в триаде «помощник фельдшера - пациент-врач». Психологические аспекты влияния личности врача на лечебный процесс.</w:t>
            </w:r>
          </w:p>
        </w:tc>
        <w:tc>
          <w:tcPr>
            <w:tcW w:w="3402" w:type="dxa"/>
          </w:tcPr>
          <w:p w:rsidR="00F96813" w:rsidRPr="007A3035" w:rsidRDefault="00F96813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F96813" w:rsidRPr="007A3035" w:rsidRDefault="00F96813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F96813" w:rsidRPr="007A3035" w:rsidRDefault="00F96813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F96813" w:rsidRPr="007A3035" w:rsidTr="00613321">
        <w:tc>
          <w:tcPr>
            <w:tcW w:w="594" w:type="dxa"/>
          </w:tcPr>
          <w:p w:rsidR="00F96813" w:rsidRPr="007A3035" w:rsidRDefault="00F96813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F96813" w:rsidRPr="007A3035" w:rsidRDefault="008831ED" w:rsidP="00883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13-25.04.2020</w:t>
            </w:r>
          </w:p>
        </w:tc>
        <w:tc>
          <w:tcPr>
            <w:tcW w:w="4394" w:type="dxa"/>
          </w:tcPr>
          <w:p w:rsidR="00F96813" w:rsidRPr="00855C70" w:rsidRDefault="00F96813" w:rsidP="006E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70">
              <w:rPr>
                <w:rFonts w:ascii="Times New Roman" w:hAnsi="Times New Roman" w:cs="Times New Roman"/>
                <w:sz w:val="24"/>
                <w:szCs w:val="24"/>
              </w:rPr>
              <w:t xml:space="preserve">Тема 3.6. Структурный анализ </w:t>
            </w:r>
            <w:proofErr w:type="spellStart"/>
            <w:r w:rsidRPr="00855C70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855C70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нормы и патологии. Основы </w:t>
            </w:r>
            <w:proofErr w:type="spellStart"/>
            <w:r w:rsidRPr="00855C70">
              <w:rPr>
                <w:rFonts w:ascii="Times New Roman" w:hAnsi="Times New Roman" w:cs="Times New Roman"/>
                <w:sz w:val="24"/>
                <w:szCs w:val="24"/>
              </w:rPr>
              <w:t>психопрофилактики</w:t>
            </w:r>
            <w:proofErr w:type="spellEnd"/>
            <w:r w:rsidRPr="00855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96813" w:rsidRPr="007A3035" w:rsidRDefault="00F96813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F96813" w:rsidRPr="007A3035" w:rsidRDefault="00F96813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F96813" w:rsidRPr="007A3035" w:rsidRDefault="00F96813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E0568B" w:rsidRDefault="00E0568B" w:rsidP="00E0568B">
      <w:pPr>
        <w:spacing w:before="120" w:after="0"/>
        <w:rPr>
          <w:rFonts w:ascii="Times New Roman" w:hAnsi="Times New Roman" w:cs="Times New Roman"/>
          <w:sz w:val="28"/>
        </w:rPr>
      </w:pPr>
      <w:r w:rsidRPr="001B5B5E">
        <w:rPr>
          <w:rFonts w:ascii="Times New Roman" w:hAnsi="Times New Roman" w:cs="Times New Roman"/>
          <w:sz w:val="28"/>
        </w:rPr>
        <w:lastRenderedPageBreak/>
        <w:t>* В случае</w:t>
      </w:r>
      <w:proofErr w:type="gramStart"/>
      <w:r w:rsidRPr="001B5B5E">
        <w:rPr>
          <w:rFonts w:ascii="Times New Roman" w:hAnsi="Times New Roman" w:cs="Times New Roman"/>
          <w:sz w:val="28"/>
        </w:rPr>
        <w:t>,</w:t>
      </w:r>
      <w:proofErr w:type="gramEnd"/>
      <w:r w:rsidRPr="001B5B5E">
        <w:rPr>
          <w:rFonts w:ascii="Times New Roman" w:hAnsi="Times New Roman" w:cs="Times New Roman"/>
          <w:sz w:val="28"/>
        </w:rPr>
        <w:t xml:space="preserve"> если занятия приходились на праздничные дни, график прохождения темы сдвигается </w:t>
      </w:r>
      <w:r>
        <w:rPr>
          <w:rFonts w:ascii="Times New Roman" w:hAnsi="Times New Roman" w:cs="Times New Roman"/>
          <w:sz w:val="28"/>
        </w:rPr>
        <w:t xml:space="preserve">и задание выдается преподавателем. </w:t>
      </w:r>
    </w:p>
    <w:p w:rsidR="005C0B23" w:rsidRDefault="005C0B23" w:rsidP="00E0568B">
      <w:pPr>
        <w:spacing w:before="120" w:after="0"/>
        <w:rPr>
          <w:rFonts w:ascii="Times New Roman" w:hAnsi="Times New Roman" w:cs="Times New Roman"/>
          <w:sz w:val="28"/>
        </w:rPr>
        <w:sectPr w:rsidR="005C0B23" w:rsidSect="007A303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929DE" w:rsidRPr="00D32A5B" w:rsidRDefault="00B929DE" w:rsidP="00B929DE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03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практических занятий и формы контроля</w:t>
      </w:r>
      <w:r w:rsidRPr="001B5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035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32A5B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B929DE" w:rsidRDefault="00B929DE" w:rsidP="00B92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стоматологическ</w:t>
      </w:r>
      <w:r w:rsidRPr="00D32A5B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7A3035">
        <w:rPr>
          <w:rFonts w:ascii="Times New Roman" w:hAnsi="Times New Roman" w:cs="Times New Roman"/>
          <w:b/>
          <w:sz w:val="28"/>
          <w:szCs w:val="28"/>
        </w:rPr>
        <w:t>факультет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A3035">
        <w:rPr>
          <w:rFonts w:ascii="Times New Roman" w:hAnsi="Times New Roman" w:cs="Times New Roman"/>
          <w:b/>
          <w:sz w:val="28"/>
          <w:szCs w:val="28"/>
        </w:rPr>
        <w:t xml:space="preserve"> по дисциплине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ДВп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(проф. цикл)</w:t>
      </w:r>
      <w:r w:rsidRPr="007A3035">
        <w:rPr>
          <w:rFonts w:ascii="Times New Roman" w:hAnsi="Times New Roman" w:cs="Times New Roman"/>
          <w:b/>
          <w:sz w:val="28"/>
          <w:szCs w:val="28"/>
        </w:rPr>
        <w:t>»</w:t>
      </w:r>
    </w:p>
    <w:p w:rsidR="00466273" w:rsidRDefault="00B929DE" w:rsidP="00B92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A5B">
        <w:rPr>
          <w:rFonts w:ascii="Times New Roman" w:hAnsi="Times New Roman" w:cs="Times New Roman"/>
          <w:sz w:val="28"/>
          <w:szCs w:val="28"/>
        </w:rPr>
        <w:t xml:space="preserve">МОДУЛЬ I. </w:t>
      </w:r>
      <w:proofErr w:type="gramStart"/>
      <w:r w:rsidRPr="00D32A5B">
        <w:rPr>
          <w:rFonts w:ascii="Times New Roman" w:hAnsi="Times New Roman" w:cs="Times New Roman"/>
          <w:sz w:val="28"/>
          <w:szCs w:val="28"/>
        </w:rPr>
        <w:t xml:space="preserve">Психологические предпосылки формирования психологической и соматической </w:t>
      </w:r>
      <w:proofErr w:type="spellStart"/>
      <w:r w:rsidRPr="00D32A5B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D32A5B">
        <w:rPr>
          <w:rFonts w:ascii="Times New Roman" w:hAnsi="Times New Roman" w:cs="Times New Roman"/>
          <w:sz w:val="28"/>
          <w:szCs w:val="28"/>
        </w:rPr>
        <w:t>.</w:t>
      </w:r>
      <w:r w:rsidR="004662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929DE" w:rsidRDefault="00466273" w:rsidP="00B92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F1D">
        <w:rPr>
          <w:rFonts w:ascii="Times New Roman" w:hAnsi="Times New Roman" w:cs="Times New Roman"/>
          <w:sz w:val="24"/>
          <w:szCs w:val="24"/>
        </w:rPr>
        <w:t>МОДУЛЬ 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Психологические и личностные аспекты взаимоотношений медицинского персонала и пациентов в ЛПУ.</w:t>
      </w:r>
    </w:p>
    <w:p w:rsidR="00B929DE" w:rsidRDefault="00B929DE" w:rsidP="00B929DE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94"/>
        <w:gridCol w:w="2491"/>
        <w:gridCol w:w="4111"/>
        <w:gridCol w:w="3402"/>
        <w:gridCol w:w="2551"/>
        <w:gridCol w:w="2465"/>
      </w:tblGrid>
      <w:tr w:rsidR="00B929DE" w:rsidRPr="007A3035" w:rsidTr="00B21062">
        <w:tc>
          <w:tcPr>
            <w:tcW w:w="594" w:type="dxa"/>
          </w:tcPr>
          <w:p w:rsidR="00B929DE" w:rsidRPr="007A3035" w:rsidRDefault="00B929DE" w:rsidP="00B2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1" w:type="dxa"/>
          </w:tcPr>
          <w:p w:rsidR="00B929DE" w:rsidRPr="007A3035" w:rsidRDefault="00B929DE" w:rsidP="00B2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Дата прохождения темы</w:t>
            </w:r>
          </w:p>
        </w:tc>
        <w:tc>
          <w:tcPr>
            <w:tcW w:w="4111" w:type="dxa"/>
          </w:tcPr>
          <w:p w:rsidR="00B929DE" w:rsidRPr="007A3035" w:rsidRDefault="00B929DE" w:rsidP="00B2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B929DE" w:rsidRPr="007A3035" w:rsidRDefault="00B929DE" w:rsidP="00B2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551" w:type="dxa"/>
          </w:tcPr>
          <w:p w:rsidR="00B929DE" w:rsidRPr="007A3035" w:rsidRDefault="00B929DE" w:rsidP="00B2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Сроки контроля</w:t>
            </w:r>
          </w:p>
        </w:tc>
        <w:tc>
          <w:tcPr>
            <w:tcW w:w="2465" w:type="dxa"/>
          </w:tcPr>
          <w:p w:rsidR="00B929DE" w:rsidRPr="007A3035" w:rsidRDefault="00B929DE" w:rsidP="00B2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Контролирующее лицо</w:t>
            </w:r>
          </w:p>
        </w:tc>
      </w:tr>
      <w:tr w:rsidR="00B929DE" w:rsidRPr="007A3035" w:rsidTr="00B21062">
        <w:tc>
          <w:tcPr>
            <w:tcW w:w="594" w:type="dxa"/>
          </w:tcPr>
          <w:p w:rsidR="00B929DE" w:rsidRPr="007A3035" w:rsidRDefault="00B929DE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B929DE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</w:tc>
        <w:tc>
          <w:tcPr>
            <w:tcW w:w="4111" w:type="dxa"/>
          </w:tcPr>
          <w:p w:rsidR="00B929DE" w:rsidRPr="00180F0E" w:rsidRDefault="00B929DE" w:rsidP="00B9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0E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F0E">
              <w:rPr>
                <w:rFonts w:ascii="Times New Roman" w:hAnsi="Times New Roman" w:cs="Times New Roman"/>
                <w:sz w:val="24"/>
                <w:szCs w:val="24"/>
              </w:rPr>
              <w:t xml:space="preserve"> Онтогенез психических процессов и личности человека. Психология развития и возрастная психология.  Проблема возраста и возрастной периодизации психического развития. Значение кризисов и дисгармоничного воспитания в психическом развитии.</w:t>
            </w:r>
          </w:p>
        </w:tc>
        <w:tc>
          <w:tcPr>
            <w:tcW w:w="3402" w:type="dxa"/>
          </w:tcPr>
          <w:p w:rsidR="00B929DE" w:rsidRPr="007A3035" w:rsidRDefault="00B929DE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B929DE" w:rsidRPr="007A3035" w:rsidRDefault="00B929DE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B929DE" w:rsidRPr="00EA3C6E" w:rsidRDefault="00B929DE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  <w:r w:rsidRPr="00EA3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B929DE" w:rsidRPr="007A3035" w:rsidTr="00B21062">
        <w:tc>
          <w:tcPr>
            <w:tcW w:w="594" w:type="dxa"/>
          </w:tcPr>
          <w:p w:rsidR="00B929DE" w:rsidRPr="007A3035" w:rsidRDefault="00B929DE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B929DE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29.02.2020</w:t>
            </w:r>
          </w:p>
        </w:tc>
        <w:tc>
          <w:tcPr>
            <w:tcW w:w="4111" w:type="dxa"/>
          </w:tcPr>
          <w:p w:rsidR="00B929DE" w:rsidRPr="00180F0E" w:rsidRDefault="00B929DE" w:rsidP="00B9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29DE">
              <w:rPr>
                <w:rFonts w:ascii="Times New Roman" w:hAnsi="Times New Roman" w:cs="Times New Roman"/>
                <w:sz w:val="24"/>
                <w:szCs w:val="24"/>
              </w:rPr>
              <w:t>. Развитие личности в условиях депривации и особых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29DE">
              <w:rPr>
                <w:rFonts w:ascii="Times New Roman" w:hAnsi="Times New Roman" w:cs="Times New Roman"/>
                <w:sz w:val="24"/>
                <w:szCs w:val="24"/>
              </w:rPr>
              <w:t>Психология психосоматических заболеваний.</w:t>
            </w:r>
          </w:p>
        </w:tc>
        <w:tc>
          <w:tcPr>
            <w:tcW w:w="3402" w:type="dxa"/>
          </w:tcPr>
          <w:p w:rsidR="00B929DE" w:rsidRPr="007A3035" w:rsidRDefault="00B929DE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B929DE" w:rsidRPr="007A3035" w:rsidRDefault="00B929DE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B929DE" w:rsidRPr="007A3035" w:rsidRDefault="00B929DE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B929DE" w:rsidRPr="007A3035" w:rsidTr="00B21062">
        <w:tc>
          <w:tcPr>
            <w:tcW w:w="594" w:type="dxa"/>
          </w:tcPr>
          <w:p w:rsidR="00B929DE" w:rsidRPr="007A3035" w:rsidRDefault="00B929DE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B929DE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14.03.2020</w:t>
            </w:r>
          </w:p>
        </w:tc>
        <w:tc>
          <w:tcPr>
            <w:tcW w:w="4111" w:type="dxa"/>
          </w:tcPr>
          <w:p w:rsidR="00B929DE" w:rsidRPr="00180F0E" w:rsidRDefault="00B929DE" w:rsidP="00B9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29DE">
              <w:rPr>
                <w:rFonts w:ascii="Times New Roman" w:hAnsi="Times New Roman" w:cs="Times New Roman"/>
                <w:sz w:val="24"/>
                <w:szCs w:val="24"/>
              </w:rPr>
              <w:t>. Психология отклоняющегося поведения, суицидального поведения.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9D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 w:rsidRPr="00B929DE">
              <w:rPr>
                <w:rFonts w:ascii="Times New Roman" w:hAnsi="Times New Roman" w:cs="Times New Roman"/>
                <w:sz w:val="24"/>
                <w:szCs w:val="24"/>
              </w:rPr>
              <w:t>горевания</w:t>
            </w:r>
            <w:proofErr w:type="spellEnd"/>
            <w:r w:rsidRPr="00B929DE">
              <w:rPr>
                <w:rFonts w:ascii="Times New Roman" w:hAnsi="Times New Roman" w:cs="Times New Roman"/>
                <w:sz w:val="24"/>
                <w:szCs w:val="24"/>
              </w:rPr>
              <w:t>. Медико-психологический аспект.</w:t>
            </w:r>
          </w:p>
        </w:tc>
        <w:tc>
          <w:tcPr>
            <w:tcW w:w="3402" w:type="dxa"/>
          </w:tcPr>
          <w:p w:rsidR="00B929DE" w:rsidRPr="007A3035" w:rsidRDefault="00B929DE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B929DE" w:rsidRPr="007A3035" w:rsidRDefault="00B929DE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B929DE" w:rsidRPr="007A3035" w:rsidRDefault="00B929DE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B929DE" w:rsidRPr="007A3035" w:rsidTr="00B21062">
        <w:tc>
          <w:tcPr>
            <w:tcW w:w="594" w:type="dxa"/>
          </w:tcPr>
          <w:p w:rsidR="00B929DE" w:rsidRPr="007A3035" w:rsidRDefault="00B929DE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 w:rsidR="00B929DE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28.03.2020</w:t>
            </w:r>
          </w:p>
        </w:tc>
        <w:tc>
          <w:tcPr>
            <w:tcW w:w="4111" w:type="dxa"/>
          </w:tcPr>
          <w:p w:rsidR="00B929DE" w:rsidRPr="00B929DE" w:rsidRDefault="00B929DE" w:rsidP="00B9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29DE">
              <w:rPr>
                <w:rFonts w:ascii="Times New Roman" w:hAnsi="Times New Roman" w:cs="Times New Roman"/>
                <w:sz w:val="24"/>
                <w:szCs w:val="24"/>
              </w:rPr>
              <w:t>. Методологические и логические основы психологии общения медицинского персонала и пациентов в лечебно - профилактических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9DE" w:rsidRPr="00180F0E" w:rsidRDefault="00B929DE" w:rsidP="00B9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E">
              <w:rPr>
                <w:rFonts w:ascii="Times New Roman" w:hAnsi="Times New Roman" w:cs="Times New Roman"/>
                <w:sz w:val="24"/>
                <w:szCs w:val="24"/>
              </w:rPr>
              <w:t>Общение как восприятие людьми друг друга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929DE" w:rsidRPr="007A3035" w:rsidRDefault="00B929DE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B929DE" w:rsidRPr="007A3035" w:rsidRDefault="00B929DE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B929DE" w:rsidRPr="007A3035" w:rsidRDefault="00B929DE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B929DE" w:rsidRPr="007A3035" w:rsidTr="00B21062">
        <w:tc>
          <w:tcPr>
            <w:tcW w:w="594" w:type="dxa"/>
          </w:tcPr>
          <w:p w:rsidR="00B929DE" w:rsidRPr="007A3035" w:rsidRDefault="00B929DE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1" w:type="dxa"/>
          </w:tcPr>
          <w:p w:rsidR="00B929DE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4111" w:type="dxa"/>
          </w:tcPr>
          <w:p w:rsidR="008668E2" w:rsidRPr="008668E2" w:rsidRDefault="008668E2" w:rsidP="008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E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68E2">
              <w:rPr>
                <w:rFonts w:ascii="Times New Roman" w:hAnsi="Times New Roman" w:cs="Times New Roman"/>
                <w:sz w:val="24"/>
                <w:szCs w:val="24"/>
              </w:rPr>
              <w:t>. Коммуникации в процессе организации совместных 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9DE" w:rsidRPr="00180F0E" w:rsidRDefault="008668E2" w:rsidP="008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E2">
              <w:rPr>
                <w:rFonts w:ascii="Times New Roman" w:hAnsi="Times New Roman" w:cs="Times New Roman"/>
                <w:sz w:val="24"/>
                <w:szCs w:val="24"/>
              </w:rPr>
              <w:t>Психология конфликта. Профилактика и психологическая коррекция конфликтного общения.</w:t>
            </w:r>
          </w:p>
        </w:tc>
        <w:tc>
          <w:tcPr>
            <w:tcW w:w="3402" w:type="dxa"/>
          </w:tcPr>
          <w:p w:rsidR="00B929DE" w:rsidRPr="007A3035" w:rsidRDefault="00B929DE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B929DE" w:rsidRPr="007A3035" w:rsidRDefault="00B929DE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B929DE" w:rsidRPr="007A3035" w:rsidRDefault="00B929DE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B929DE" w:rsidRPr="007A3035" w:rsidTr="00B21062">
        <w:tc>
          <w:tcPr>
            <w:tcW w:w="594" w:type="dxa"/>
          </w:tcPr>
          <w:p w:rsidR="00B929DE" w:rsidRPr="007A3035" w:rsidRDefault="00B929DE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91" w:type="dxa"/>
          </w:tcPr>
          <w:p w:rsidR="00B929DE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</w:tc>
        <w:tc>
          <w:tcPr>
            <w:tcW w:w="4111" w:type="dxa"/>
          </w:tcPr>
          <w:p w:rsidR="00B929DE" w:rsidRPr="00180F0E" w:rsidRDefault="00703340" w:rsidP="0070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40">
              <w:rPr>
                <w:rFonts w:ascii="Times New Roman" w:hAnsi="Times New Roman" w:cs="Times New Roman"/>
                <w:sz w:val="24"/>
                <w:szCs w:val="24"/>
              </w:rPr>
              <w:t xml:space="preserve">Тема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3340">
              <w:rPr>
                <w:rFonts w:ascii="Times New Roman" w:hAnsi="Times New Roman" w:cs="Times New Roman"/>
                <w:sz w:val="24"/>
                <w:szCs w:val="24"/>
              </w:rPr>
              <w:t xml:space="preserve">.  Психология конфликта.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Урегулирование </w:t>
            </w:r>
            <w:r w:rsidRPr="00703340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конфликтного общения. Психология критики, </w:t>
            </w:r>
            <w:proofErr w:type="spellStart"/>
            <w:r w:rsidRPr="00703340">
              <w:rPr>
                <w:rFonts w:ascii="Times New Roman" w:hAnsi="Times New Roman" w:cs="Times New Roman"/>
                <w:sz w:val="24"/>
                <w:szCs w:val="24"/>
              </w:rPr>
              <w:t>манипулятивного</w:t>
            </w:r>
            <w:proofErr w:type="spellEnd"/>
            <w:r w:rsidRPr="0070334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3402" w:type="dxa"/>
          </w:tcPr>
          <w:p w:rsidR="00B929DE" w:rsidRPr="007A3035" w:rsidRDefault="00B929DE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B929DE" w:rsidRPr="007A3035" w:rsidRDefault="00B929DE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B929DE" w:rsidRPr="007A3035" w:rsidRDefault="00B929DE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B81C3A" w:rsidRPr="007A3035" w:rsidTr="00B21062">
        <w:tc>
          <w:tcPr>
            <w:tcW w:w="594" w:type="dxa"/>
          </w:tcPr>
          <w:p w:rsidR="00B81C3A" w:rsidRPr="007A3035" w:rsidRDefault="00B81C3A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1" w:type="dxa"/>
          </w:tcPr>
          <w:p w:rsidR="00B81C3A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4111" w:type="dxa"/>
          </w:tcPr>
          <w:p w:rsidR="00B81C3A" w:rsidRPr="00180F0E" w:rsidRDefault="00B81C3A" w:rsidP="00FA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9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5E91">
              <w:rPr>
                <w:rFonts w:ascii="Times New Roman" w:hAnsi="Times New Roman" w:cs="Times New Roman"/>
                <w:sz w:val="24"/>
                <w:szCs w:val="24"/>
              </w:rPr>
              <w:t>. Категория «опасные» пациенты. Фазы эффективного общения, мотивация на лечение.</w:t>
            </w:r>
          </w:p>
        </w:tc>
        <w:tc>
          <w:tcPr>
            <w:tcW w:w="3402" w:type="dxa"/>
          </w:tcPr>
          <w:p w:rsidR="00B81C3A" w:rsidRPr="00A13A1C" w:rsidRDefault="00B81C3A" w:rsidP="0049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1C"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 (тесты, проблемные задания)</w:t>
            </w:r>
          </w:p>
        </w:tc>
        <w:tc>
          <w:tcPr>
            <w:tcW w:w="2551" w:type="dxa"/>
          </w:tcPr>
          <w:p w:rsidR="00B81C3A" w:rsidRPr="00A13A1C" w:rsidRDefault="00B81C3A" w:rsidP="0049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1C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B81C3A" w:rsidRPr="00A13A1C" w:rsidRDefault="00B81C3A" w:rsidP="0049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1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Преподаватель, ведущий группу </w:t>
            </w:r>
            <w:proofErr w:type="spellStart"/>
            <w:r w:rsidRPr="00A13A1C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A13A1C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B81C3A" w:rsidRPr="007A3035" w:rsidTr="00B21062">
        <w:tc>
          <w:tcPr>
            <w:tcW w:w="594" w:type="dxa"/>
          </w:tcPr>
          <w:p w:rsidR="00B81C3A" w:rsidRDefault="00B81C3A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1" w:type="dxa"/>
          </w:tcPr>
          <w:p w:rsidR="00B81C3A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  <w:tc>
          <w:tcPr>
            <w:tcW w:w="4111" w:type="dxa"/>
          </w:tcPr>
          <w:p w:rsidR="00B81C3A" w:rsidRPr="00180F0E" w:rsidRDefault="00B81C3A" w:rsidP="00FC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3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D37">
              <w:rPr>
                <w:rFonts w:ascii="Times New Roman" w:hAnsi="Times New Roman" w:cs="Times New Roman"/>
                <w:sz w:val="24"/>
                <w:szCs w:val="24"/>
              </w:rPr>
              <w:t>. Теоретико-методологические основы   построения взаимоотношений «врач-больной»  в лечебном учреждении.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3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анализ </w:t>
            </w:r>
            <w:proofErr w:type="spellStart"/>
            <w:r w:rsidRPr="00FC7D37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FC7D37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нормы и патологии. Психологическая адаптация больного к заболеванию, внутренняя картина болезни.</w:t>
            </w:r>
          </w:p>
        </w:tc>
        <w:tc>
          <w:tcPr>
            <w:tcW w:w="3402" w:type="dxa"/>
          </w:tcPr>
          <w:p w:rsidR="00B81C3A" w:rsidRPr="00A13A1C" w:rsidRDefault="00B81C3A" w:rsidP="006E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1C"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 (тесты, проблемные задания)</w:t>
            </w:r>
          </w:p>
        </w:tc>
        <w:tc>
          <w:tcPr>
            <w:tcW w:w="2551" w:type="dxa"/>
          </w:tcPr>
          <w:p w:rsidR="00B81C3A" w:rsidRPr="00A13A1C" w:rsidRDefault="00B81C3A" w:rsidP="006E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1C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B81C3A" w:rsidRPr="00A13A1C" w:rsidRDefault="00B81C3A" w:rsidP="006E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1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Преподаватель, ведущий группу </w:t>
            </w:r>
            <w:proofErr w:type="spellStart"/>
            <w:r w:rsidRPr="00A13A1C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A13A1C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B81C3A" w:rsidRPr="007A3035" w:rsidTr="00B21062">
        <w:tc>
          <w:tcPr>
            <w:tcW w:w="594" w:type="dxa"/>
          </w:tcPr>
          <w:p w:rsidR="00B81C3A" w:rsidRDefault="00B81C3A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1" w:type="dxa"/>
          </w:tcPr>
          <w:p w:rsidR="00B81C3A" w:rsidRPr="007A3035" w:rsidRDefault="008831ED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06.06.2020</w:t>
            </w:r>
          </w:p>
        </w:tc>
        <w:tc>
          <w:tcPr>
            <w:tcW w:w="4111" w:type="dxa"/>
          </w:tcPr>
          <w:p w:rsidR="00B81C3A" w:rsidRPr="00180F0E" w:rsidRDefault="00B81C3A" w:rsidP="003B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7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5C70">
              <w:rPr>
                <w:rFonts w:ascii="Times New Roman" w:hAnsi="Times New Roman" w:cs="Times New Roman"/>
                <w:sz w:val="24"/>
                <w:szCs w:val="24"/>
              </w:rPr>
              <w:t xml:space="preserve">. Структурный анализ </w:t>
            </w:r>
            <w:proofErr w:type="spellStart"/>
            <w:r w:rsidRPr="00855C70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855C70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нормы и патологии. Механизмы психологической защиты. </w:t>
            </w:r>
            <w:proofErr w:type="spellStart"/>
            <w:r w:rsidRPr="00855C70">
              <w:rPr>
                <w:rFonts w:ascii="Times New Roman" w:hAnsi="Times New Roman" w:cs="Times New Roman"/>
                <w:sz w:val="24"/>
                <w:szCs w:val="24"/>
              </w:rPr>
              <w:t>Совладающее</w:t>
            </w:r>
            <w:proofErr w:type="spellEnd"/>
            <w:r w:rsidRPr="00855C7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поведение.</w:t>
            </w:r>
          </w:p>
        </w:tc>
        <w:tc>
          <w:tcPr>
            <w:tcW w:w="3402" w:type="dxa"/>
          </w:tcPr>
          <w:p w:rsidR="00B81C3A" w:rsidRPr="00A13A1C" w:rsidRDefault="00B81C3A" w:rsidP="002D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1C"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 (тесты, проблемные задания)</w:t>
            </w:r>
          </w:p>
        </w:tc>
        <w:tc>
          <w:tcPr>
            <w:tcW w:w="2551" w:type="dxa"/>
          </w:tcPr>
          <w:p w:rsidR="00B81C3A" w:rsidRPr="00A13A1C" w:rsidRDefault="00B81C3A" w:rsidP="002D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1C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B81C3A" w:rsidRPr="00A13A1C" w:rsidRDefault="00B81C3A" w:rsidP="002D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1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Преподаватель, ведущий группу </w:t>
            </w:r>
            <w:proofErr w:type="spellStart"/>
            <w:r w:rsidRPr="00A13A1C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A13A1C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B929DE" w:rsidRDefault="00B929DE" w:rsidP="00B929DE">
      <w:pPr>
        <w:spacing w:before="120" w:after="0"/>
        <w:rPr>
          <w:rFonts w:ascii="Times New Roman" w:hAnsi="Times New Roman" w:cs="Times New Roman"/>
          <w:sz w:val="28"/>
        </w:rPr>
      </w:pPr>
      <w:r w:rsidRPr="001B5B5E">
        <w:rPr>
          <w:rFonts w:ascii="Times New Roman" w:hAnsi="Times New Roman" w:cs="Times New Roman"/>
          <w:sz w:val="28"/>
        </w:rPr>
        <w:t>* В случае</w:t>
      </w:r>
      <w:proofErr w:type="gramStart"/>
      <w:r w:rsidRPr="001B5B5E">
        <w:rPr>
          <w:rFonts w:ascii="Times New Roman" w:hAnsi="Times New Roman" w:cs="Times New Roman"/>
          <w:sz w:val="28"/>
        </w:rPr>
        <w:t>,</w:t>
      </w:r>
      <w:proofErr w:type="gramEnd"/>
      <w:r w:rsidRPr="001B5B5E">
        <w:rPr>
          <w:rFonts w:ascii="Times New Roman" w:hAnsi="Times New Roman" w:cs="Times New Roman"/>
          <w:sz w:val="28"/>
        </w:rPr>
        <w:t xml:space="preserve"> если занятия приходились на праздничные дни, график прохождения темы сдвигается </w:t>
      </w:r>
      <w:r>
        <w:rPr>
          <w:rFonts w:ascii="Times New Roman" w:hAnsi="Times New Roman" w:cs="Times New Roman"/>
          <w:sz w:val="28"/>
        </w:rPr>
        <w:t xml:space="preserve">и задание выдается преподавателем. </w:t>
      </w:r>
    </w:p>
    <w:p w:rsidR="005C0B23" w:rsidRDefault="005C0B23" w:rsidP="00E0568B">
      <w:pPr>
        <w:spacing w:before="120" w:after="0"/>
        <w:rPr>
          <w:rFonts w:ascii="Times New Roman" w:hAnsi="Times New Roman" w:cs="Times New Roman"/>
          <w:sz w:val="28"/>
        </w:rPr>
      </w:pPr>
    </w:p>
    <w:p w:rsidR="00E0568B" w:rsidRDefault="00E0568B" w:rsidP="00E0568B">
      <w:pPr>
        <w:spacing w:before="120" w:after="0"/>
        <w:rPr>
          <w:rFonts w:ascii="Times New Roman" w:hAnsi="Times New Roman" w:cs="Times New Roman"/>
          <w:sz w:val="28"/>
        </w:rPr>
      </w:pPr>
    </w:p>
    <w:p w:rsidR="00E0568B" w:rsidRPr="001B5B5E" w:rsidRDefault="00E0568B" w:rsidP="007A3035">
      <w:pPr>
        <w:spacing w:before="120" w:after="0"/>
        <w:rPr>
          <w:rFonts w:ascii="Times New Roman" w:hAnsi="Times New Roman" w:cs="Times New Roman"/>
          <w:sz w:val="28"/>
        </w:rPr>
      </w:pPr>
    </w:p>
    <w:sectPr w:rsidR="00E0568B" w:rsidRPr="001B5B5E" w:rsidSect="007A30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14D1C"/>
    <w:multiLevelType w:val="hybridMultilevel"/>
    <w:tmpl w:val="B016BFAE"/>
    <w:lvl w:ilvl="0" w:tplc="6CE4E04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/>
  <w:rsids>
    <w:rsidRoot w:val="007A3035"/>
    <w:rsid w:val="001B572F"/>
    <w:rsid w:val="001B5B5E"/>
    <w:rsid w:val="00245437"/>
    <w:rsid w:val="003B3EB1"/>
    <w:rsid w:val="00466273"/>
    <w:rsid w:val="005C0B23"/>
    <w:rsid w:val="00613321"/>
    <w:rsid w:val="00703340"/>
    <w:rsid w:val="007A3035"/>
    <w:rsid w:val="008668E2"/>
    <w:rsid w:val="008831ED"/>
    <w:rsid w:val="00A13A1C"/>
    <w:rsid w:val="00A4173C"/>
    <w:rsid w:val="00A4266D"/>
    <w:rsid w:val="00B039C2"/>
    <w:rsid w:val="00B81C3A"/>
    <w:rsid w:val="00B929DE"/>
    <w:rsid w:val="00BC2493"/>
    <w:rsid w:val="00BF39D3"/>
    <w:rsid w:val="00D258F9"/>
    <w:rsid w:val="00D32A5B"/>
    <w:rsid w:val="00DF5FAF"/>
    <w:rsid w:val="00E0568B"/>
    <w:rsid w:val="00EA3C6E"/>
    <w:rsid w:val="00F15E91"/>
    <w:rsid w:val="00F96813"/>
    <w:rsid w:val="00FA4FFF"/>
    <w:rsid w:val="00FC7D37"/>
    <w:rsid w:val="00FE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B039C2"/>
    <w:pPr>
      <w:spacing w:after="0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стиль Знак"/>
    <w:basedOn w:val="a0"/>
    <w:link w:val="a3"/>
    <w:rsid w:val="00B039C2"/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59"/>
    <w:rsid w:val="007A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B039C2"/>
    <w:pPr>
      <w:spacing w:after="0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стиль Знак"/>
    <w:basedOn w:val="a0"/>
    <w:link w:val="a3"/>
    <w:rsid w:val="00B039C2"/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59"/>
    <w:rsid w:val="007A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25</cp:revision>
  <dcterms:created xsi:type="dcterms:W3CDTF">2020-04-02T19:16:00Z</dcterms:created>
  <dcterms:modified xsi:type="dcterms:W3CDTF">2020-04-09T04:49:00Z</dcterms:modified>
</cp:coreProperties>
</file>